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F76" w:rsidRPr="00F36F76" w:rsidRDefault="00F36F76" w:rsidP="00F36F76">
      <w:pPr>
        <w:jc w:val="center"/>
        <w:rPr>
          <w:b/>
          <w:sz w:val="28"/>
          <w:u w:val="single"/>
        </w:rPr>
      </w:pPr>
      <w:r w:rsidRPr="00F36F76">
        <w:rPr>
          <w:b/>
          <w:sz w:val="28"/>
          <w:u w:val="single"/>
        </w:rPr>
        <w:t>Certificazione internazionale ICDL</w:t>
      </w:r>
    </w:p>
    <w:p w:rsidR="00B84793" w:rsidRPr="00D273C1" w:rsidRDefault="005B129E">
      <w:pPr>
        <w:rPr>
          <w:sz w:val="28"/>
        </w:rPr>
      </w:pPr>
      <w:r>
        <w:rPr>
          <w:sz w:val="28"/>
        </w:rPr>
        <w:t>Le tariffe approv</w:t>
      </w:r>
      <w:r w:rsidR="00F36F76" w:rsidRPr="00D273C1">
        <w:rPr>
          <w:sz w:val="28"/>
        </w:rPr>
        <w:t>ate</w:t>
      </w:r>
      <w:r>
        <w:rPr>
          <w:sz w:val="28"/>
        </w:rPr>
        <w:t xml:space="preserve"> dal Consiglio Istituto dell’ IIS B. </w:t>
      </w:r>
      <w:proofErr w:type="spellStart"/>
      <w:r>
        <w:rPr>
          <w:sz w:val="28"/>
        </w:rPr>
        <w:t>Vittone</w:t>
      </w:r>
      <w:proofErr w:type="spellEnd"/>
      <w:r>
        <w:rPr>
          <w:sz w:val="28"/>
        </w:rPr>
        <w:t xml:space="preserve"> dal maggio</w:t>
      </w:r>
      <w:r w:rsidR="00F36F76" w:rsidRPr="00D273C1">
        <w:rPr>
          <w:sz w:val="28"/>
        </w:rPr>
        <w:t xml:space="preserve"> 2023</w:t>
      </w:r>
      <w:r>
        <w:rPr>
          <w:sz w:val="28"/>
        </w:rPr>
        <w:t xml:space="preserve"> :</w:t>
      </w:r>
    </w:p>
    <w:p w:rsidR="00F36F76" w:rsidRDefault="00F36F76"/>
    <w:tbl>
      <w:tblPr>
        <w:tblStyle w:val="Grigliatabella"/>
        <w:tblW w:w="0" w:type="auto"/>
        <w:jc w:val="center"/>
        <w:tblLook w:val="04A0"/>
      </w:tblPr>
      <w:tblGrid>
        <w:gridCol w:w="3259"/>
        <w:gridCol w:w="3259"/>
        <w:gridCol w:w="3260"/>
      </w:tblGrid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Pr="00F36F76" w:rsidRDefault="00F36F76">
            <w:pPr>
              <w:rPr>
                <w:sz w:val="28"/>
              </w:rPr>
            </w:pP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Candidati interni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Candidati esterni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Default="00F36F76">
            <w:pPr>
              <w:rPr>
                <w:sz w:val="28"/>
              </w:rPr>
            </w:pPr>
            <w:proofErr w:type="spellStart"/>
            <w:r w:rsidRPr="00F36F76">
              <w:rPr>
                <w:sz w:val="28"/>
              </w:rPr>
              <w:t>Skill</w:t>
            </w:r>
            <w:proofErr w:type="spellEnd"/>
            <w:r w:rsidRPr="00F36F76">
              <w:rPr>
                <w:sz w:val="28"/>
              </w:rPr>
              <w:t xml:space="preserve"> card (</w:t>
            </w:r>
            <w:proofErr w:type="spellStart"/>
            <w:r w:rsidRPr="00F36F76">
              <w:rPr>
                <w:sz w:val="28"/>
              </w:rPr>
              <w:t>Aica</w:t>
            </w:r>
            <w:proofErr w:type="spellEnd"/>
            <w:r w:rsidRPr="00F36F76">
              <w:rPr>
                <w:sz w:val="28"/>
              </w:rPr>
              <w:t>)</w:t>
            </w:r>
          </w:p>
          <w:p w:rsidR="00F36F76" w:rsidRPr="00F36F76" w:rsidRDefault="00F36F76">
            <w:pPr>
              <w:rPr>
                <w:sz w:val="28"/>
              </w:rPr>
            </w:pPr>
          </w:p>
        </w:tc>
        <w:tc>
          <w:tcPr>
            <w:tcW w:w="3259" w:type="dxa"/>
            <w:vAlign w:val="center"/>
          </w:tcPr>
          <w:p w:rsidR="00F36F76" w:rsidRPr="005B129E" w:rsidRDefault="00F36F76" w:rsidP="00F36F76">
            <w:pPr>
              <w:jc w:val="center"/>
              <w:rPr>
                <w:caps/>
                <w:sz w:val="28"/>
              </w:rPr>
            </w:pPr>
            <w:r w:rsidRPr="00F36F76">
              <w:rPr>
                <w:sz w:val="28"/>
              </w:rPr>
              <w:t>80</w:t>
            </w:r>
            <w:r w:rsidR="005B129E">
              <w:rPr>
                <w:sz w:val="28"/>
              </w:rPr>
              <w:t xml:space="preserve"> </w:t>
            </w:r>
            <w:r w:rsidR="005B129E">
              <w:rPr>
                <w:caps/>
                <w:sz w:val="28"/>
              </w:rPr>
              <w:t>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90</w:t>
            </w:r>
            <w:r w:rsidR="005B129E">
              <w:rPr>
                <w:sz w:val="28"/>
              </w:rPr>
              <w:t xml:space="preserve"> €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>Singolo esame</w:t>
            </w:r>
          </w:p>
          <w:p w:rsidR="00F36F76" w:rsidRPr="00F36F76" w:rsidRDefault="00F36F76">
            <w:pPr>
              <w:rPr>
                <w:sz w:val="28"/>
              </w:rPr>
            </w:pP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27</w:t>
            </w:r>
            <w:r w:rsidR="005B129E">
              <w:rPr>
                <w:sz w:val="28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30</w:t>
            </w:r>
            <w:r w:rsidR="005B129E">
              <w:rPr>
                <w:sz w:val="28"/>
              </w:rPr>
              <w:t xml:space="preserve"> €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Pr="00F36F76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>Pacchetto 3 esami prepagati</w:t>
            </w: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75</w:t>
            </w:r>
            <w:r w:rsidR="005B129E">
              <w:rPr>
                <w:sz w:val="28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80</w:t>
            </w:r>
            <w:r w:rsidR="005B129E">
              <w:rPr>
                <w:sz w:val="28"/>
              </w:rPr>
              <w:t xml:space="preserve"> €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Pr="00F36F76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 xml:space="preserve">Singolo Esame IT-SECURITY </w:t>
            </w:r>
            <w:r w:rsidRPr="00F36F76">
              <w:rPr>
                <w:sz w:val="24"/>
              </w:rPr>
              <w:t xml:space="preserve">(livello </w:t>
            </w:r>
            <w:proofErr w:type="spellStart"/>
            <w:r w:rsidRPr="00F36F76">
              <w:rPr>
                <w:sz w:val="24"/>
              </w:rPr>
              <w:t>Advanced</w:t>
            </w:r>
            <w:proofErr w:type="spellEnd"/>
            <w:r w:rsidRPr="00F36F76">
              <w:rPr>
                <w:sz w:val="24"/>
              </w:rPr>
              <w:t>)</w:t>
            </w: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30</w:t>
            </w:r>
            <w:r w:rsidR="005B129E">
              <w:rPr>
                <w:sz w:val="28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40</w:t>
            </w:r>
            <w:r w:rsidR="005B129E">
              <w:rPr>
                <w:sz w:val="28"/>
              </w:rPr>
              <w:t xml:space="preserve"> €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Pr="00F36F76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 xml:space="preserve">Aula01card </w:t>
            </w:r>
            <w:r w:rsidRPr="00F36F76">
              <w:rPr>
                <w:sz w:val="24"/>
              </w:rPr>
              <w:t>(</w:t>
            </w:r>
            <w:proofErr w:type="spellStart"/>
            <w:r w:rsidRPr="00F36F76">
              <w:rPr>
                <w:sz w:val="24"/>
              </w:rPr>
              <w:t>SkillOnLine</w:t>
            </w:r>
            <w:proofErr w:type="spellEnd"/>
            <w:r w:rsidRPr="00F36F76">
              <w:rPr>
                <w:sz w:val="24"/>
              </w:rPr>
              <w:t xml:space="preserve">) </w:t>
            </w:r>
            <w:r w:rsidRPr="00F36F76">
              <w:rPr>
                <w:sz w:val="28"/>
              </w:rPr>
              <w:t>triennale</w:t>
            </w:r>
          </w:p>
          <w:p w:rsidR="00363469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>(e-book , video lezioni e simulazioni esame)</w:t>
            </w:r>
          </w:p>
          <w:p w:rsidR="00F36F76" w:rsidRPr="00F36F76" w:rsidRDefault="00F36F76">
            <w:pPr>
              <w:rPr>
                <w:sz w:val="28"/>
              </w:rPr>
            </w:pPr>
            <w:r w:rsidRPr="00F36F76">
              <w:rPr>
                <w:sz w:val="28"/>
              </w:rPr>
              <w:t xml:space="preserve"> con 1 esame</w:t>
            </w: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45</w:t>
            </w:r>
            <w:r w:rsidR="005B129E">
              <w:rPr>
                <w:sz w:val="28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55</w:t>
            </w:r>
            <w:r w:rsidR="005B129E">
              <w:rPr>
                <w:sz w:val="28"/>
              </w:rPr>
              <w:t xml:space="preserve"> €</w:t>
            </w:r>
          </w:p>
        </w:tc>
      </w:tr>
      <w:tr w:rsidR="00F36F76" w:rsidRPr="00F36F76" w:rsidTr="00F36F76">
        <w:trPr>
          <w:jc w:val="center"/>
        </w:trPr>
        <w:tc>
          <w:tcPr>
            <w:tcW w:w="3259" w:type="dxa"/>
          </w:tcPr>
          <w:p w:rsidR="00F36F76" w:rsidRPr="00F36F76" w:rsidRDefault="00F36F76" w:rsidP="00F36F76">
            <w:pPr>
              <w:rPr>
                <w:sz w:val="28"/>
              </w:rPr>
            </w:pPr>
            <w:r w:rsidRPr="00F36F76">
              <w:rPr>
                <w:sz w:val="28"/>
              </w:rPr>
              <w:t>Aula01card (</w:t>
            </w:r>
            <w:proofErr w:type="spellStart"/>
            <w:r w:rsidRPr="00F36F76">
              <w:rPr>
                <w:sz w:val="28"/>
              </w:rPr>
              <w:t>SkillOnLine</w:t>
            </w:r>
            <w:proofErr w:type="spellEnd"/>
            <w:r w:rsidRPr="00F36F76">
              <w:rPr>
                <w:sz w:val="28"/>
              </w:rPr>
              <w:t>) triennale</w:t>
            </w:r>
          </w:p>
          <w:p w:rsidR="00363469" w:rsidRDefault="00F36F76" w:rsidP="00F36F76">
            <w:pPr>
              <w:rPr>
                <w:sz w:val="28"/>
              </w:rPr>
            </w:pPr>
            <w:r w:rsidRPr="00F36F76">
              <w:rPr>
                <w:sz w:val="28"/>
              </w:rPr>
              <w:t>(e-book , video lezioni e simulazioni esame)</w:t>
            </w:r>
          </w:p>
          <w:p w:rsidR="00F36F76" w:rsidRPr="00F36F76" w:rsidRDefault="00F36F76" w:rsidP="00F36F76">
            <w:pPr>
              <w:rPr>
                <w:sz w:val="28"/>
              </w:rPr>
            </w:pPr>
            <w:r w:rsidRPr="00F36F76">
              <w:rPr>
                <w:sz w:val="28"/>
              </w:rPr>
              <w:t xml:space="preserve"> senza esame</w:t>
            </w:r>
          </w:p>
        </w:tc>
        <w:tc>
          <w:tcPr>
            <w:tcW w:w="3259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25</w:t>
            </w:r>
            <w:r w:rsidR="005B129E">
              <w:rPr>
                <w:sz w:val="28"/>
              </w:rPr>
              <w:t xml:space="preserve"> €</w:t>
            </w:r>
          </w:p>
        </w:tc>
        <w:tc>
          <w:tcPr>
            <w:tcW w:w="3260" w:type="dxa"/>
            <w:vAlign w:val="center"/>
          </w:tcPr>
          <w:p w:rsidR="00F36F76" w:rsidRPr="00F36F76" w:rsidRDefault="00F36F76" w:rsidP="00F36F76">
            <w:pPr>
              <w:jc w:val="center"/>
              <w:rPr>
                <w:sz w:val="28"/>
              </w:rPr>
            </w:pPr>
            <w:r w:rsidRPr="00F36F76">
              <w:rPr>
                <w:sz w:val="28"/>
              </w:rPr>
              <w:t>35</w:t>
            </w:r>
            <w:r w:rsidR="005B129E">
              <w:rPr>
                <w:sz w:val="28"/>
              </w:rPr>
              <w:t xml:space="preserve"> €</w:t>
            </w:r>
          </w:p>
        </w:tc>
      </w:tr>
    </w:tbl>
    <w:p w:rsidR="00F36F76" w:rsidRDefault="00F36F76"/>
    <w:sectPr w:rsidR="00F36F76" w:rsidSect="00B8479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/>
  <w:defaultTabStop w:val="708"/>
  <w:hyphenationZone w:val="283"/>
  <w:characterSpacingControl w:val="doNotCompress"/>
  <w:compat>
    <w:useFELayout/>
  </w:compat>
  <w:rsids>
    <w:rsidRoot w:val="00F36F76"/>
    <w:rsid w:val="00363469"/>
    <w:rsid w:val="005B129E"/>
    <w:rsid w:val="00B84793"/>
    <w:rsid w:val="00D273C1"/>
    <w:rsid w:val="00F36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8479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36F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maros</dc:creator>
  <cp:keywords/>
  <dc:description/>
  <cp:lastModifiedBy>maros</cp:lastModifiedBy>
  <cp:revision>5</cp:revision>
  <dcterms:created xsi:type="dcterms:W3CDTF">2023-02-11T21:53:00Z</dcterms:created>
  <dcterms:modified xsi:type="dcterms:W3CDTF">2023-06-08T19:13:00Z</dcterms:modified>
</cp:coreProperties>
</file>